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F4A" w:rsidRPr="006B29DD" w:rsidRDefault="00C04F4A" w:rsidP="00C04F4A">
      <w:pPr>
        <w:rPr>
          <w:rFonts w:eastAsia="Times New Roman"/>
          <w:b/>
          <w:bCs/>
          <w:sz w:val="22"/>
          <w:szCs w:val="22"/>
          <w:lang w:eastAsia="ar-SA"/>
        </w:rPr>
      </w:pPr>
      <w:r w:rsidRPr="006B29DD">
        <w:rPr>
          <w:rFonts w:eastAsia="Times New Roman"/>
          <w:b/>
          <w:bCs/>
          <w:sz w:val="22"/>
          <w:szCs w:val="22"/>
          <w:lang w:eastAsia="ar-SA"/>
        </w:rPr>
        <w:t xml:space="preserve">                 </w:t>
      </w:r>
      <w:r w:rsidRPr="006B29DD">
        <w:rPr>
          <w:rFonts w:eastAsia="Times New Roman"/>
          <w:b/>
          <w:bCs/>
          <w:noProof/>
          <w:sz w:val="22"/>
          <w:szCs w:val="22"/>
          <w:lang w:eastAsia="hr-HR"/>
        </w:rPr>
        <w:drawing>
          <wp:inline distT="0" distB="0" distL="0" distR="0">
            <wp:extent cx="381000" cy="457200"/>
            <wp:effectExtent l="19050" t="0" r="0" b="0"/>
            <wp:docPr id="7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29DD">
        <w:rPr>
          <w:rFonts w:eastAsia="Times New Roman"/>
          <w:b/>
          <w:bCs/>
          <w:sz w:val="22"/>
          <w:szCs w:val="22"/>
          <w:lang w:eastAsia="ar-SA"/>
        </w:rPr>
        <w:t xml:space="preserve">                     </w:t>
      </w:r>
    </w:p>
    <w:p w:rsidR="00C04F4A" w:rsidRPr="006B29DD" w:rsidRDefault="00C04F4A" w:rsidP="00C04F4A">
      <w:pPr>
        <w:rPr>
          <w:rFonts w:eastAsia="Times New Roman"/>
          <w:b/>
          <w:bCs/>
          <w:sz w:val="22"/>
          <w:szCs w:val="22"/>
          <w:lang w:eastAsia="ar-SA"/>
        </w:rPr>
      </w:pPr>
      <w:r w:rsidRPr="006B29DD">
        <w:rPr>
          <w:rFonts w:eastAsia="Times New Roman"/>
          <w:b/>
          <w:bCs/>
          <w:sz w:val="22"/>
          <w:szCs w:val="22"/>
          <w:lang w:eastAsia="ar-SA"/>
        </w:rPr>
        <w:t>REPUBLIKA HRVATSKA</w:t>
      </w:r>
    </w:p>
    <w:p w:rsidR="00C04F4A" w:rsidRPr="006B29DD" w:rsidRDefault="00C04F4A" w:rsidP="00C04F4A">
      <w:pPr>
        <w:rPr>
          <w:rFonts w:eastAsia="Times New Roman"/>
          <w:b/>
          <w:bCs/>
          <w:sz w:val="22"/>
          <w:szCs w:val="22"/>
          <w:lang w:eastAsia="ar-SA"/>
        </w:rPr>
      </w:pPr>
      <w:r w:rsidRPr="006B29DD">
        <w:rPr>
          <w:rFonts w:eastAsia="Times New Roman"/>
          <w:b/>
          <w:bCs/>
          <w:sz w:val="22"/>
          <w:szCs w:val="22"/>
          <w:lang w:eastAsia="ar-SA"/>
        </w:rPr>
        <w:t xml:space="preserve">SISAČKO-MOSLAVAČKA ŽUPANIJA                                  </w:t>
      </w:r>
      <w:r>
        <w:rPr>
          <w:rFonts w:eastAsia="Times New Roman"/>
          <w:b/>
          <w:bCs/>
          <w:sz w:val="22"/>
          <w:szCs w:val="22"/>
          <w:lang w:eastAsia="ar-SA"/>
        </w:rPr>
        <w:tab/>
        <w:t xml:space="preserve"> </w:t>
      </w:r>
      <w:r>
        <w:rPr>
          <w:rFonts w:eastAsia="Times New Roman"/>
          <w:b/>
          <w:bCs/>
          <w:sz w:val="22"/>
          <w:szCs w:val="22"/>
          <w:lang w:eastAsia="ar-SA"/>
        </w:rPr>
        <w:tab/>
        <w:t>PRIJEDLOG</w:t>
      </w:r>
      <w:r w:rsidRPr="006B29DD">
        <w:rPr>
          <w:rFonts w:eastAsia="Times New Roman"/>
          <w:b/>
          <w:bCs/>
          <w:sz w:val="22"/>
          <w:szCs w:val="22"/>
          <w:lang w:eastAsia="ar-SA"/>
        </w:rPr>
        <w:tab/>
      </w:r>
    </w:p>
    <w:p w:rsidR="00C04F4A" w:rsidRPr="006B29DD" w:rsidRDefault="00C04F4A" w:rsidP="00C04F4A">
      <w:pPr>
        <w:rPr>
          <w:rFonts w:eastAsia="Times New Roman"/>
          <w:b/>
          <w:bCs/>
          <w:sz w:val="22"/>
          <w:szCs w:val="22"/>
          <w:lang w:eastAsia="ar-SA"/>
        </w:rPr>
      </w:pPr>
      <w:r w:rsidRPr="006B29DD">
        <w:rPr>
          <w:rFonts w:eastAsia="Times New Roman"/>
          <w:b/>
          <w:bCs/>
          <w:sz w:val="22"/>
          <w:szCs w:val="22"/>
          <w:lang w:eastAsia="ar-SA"/>
        </w:rPr>
        <w:t xml:space="preserve">O P Ć I N A  S U N J A </w:t>
      </w:r>
    </w:p>
    <w:p w:rsidR="00C04F4A" w:rsidRPr="006B29DD" w:rsidRDefault="00C04F4A" w:rsidP="00C04F4A">
      <w:pPr>
        <w:rPr>
          <w:rFonts w:eastAsia="Times New Roman"/>
          <w:b/>
          <w:bCs/>
          <w:sz w:val="22"/>
          <w:szCs w:val="22"/>
          <w:lang w:eastAsia="ar-SA"/>
        </w:rPr>
      </w:pPr>
      <w:r w:rsidRPr="006B29DD">
        <w:rPr>
          <w:rFonts w:eastAsia="Times New Roman"/>
          <w:b/>
          <w:bCs/>
          <w:sz w:val="22"/>
          <w:szCs w:val="22"/>
          <w:lang w:eastAsia="ar-SA"/>
        </w:rPr>
        <w:t>OPĆINSKO VIJEĆE</w:t>
      </w:r>
    </w:p>
    <w:p w:rsidR="00C04F4A" w:rsidRPr="006B29DD" w:rsidRDefault="00C04F4A" w:rsidP="00C04F4A">
      <w:pPr>
        <w:rPr>
          <w:rFonts w:eastAsia="Times New Roman"/>
          <w:b/>
          <w:bCs/>
          <w:sz w:val="22"/>
          <w:szCs w:val="22"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lang w:eastAsia="ar-SA"/>
        </w:rPr>
        <w:t>Na temelju  Zakona o socijalnoj skrbi (“Narodne novin</w:t>
      </w:r>
      <w:r w:rsidR="002C6266">
        <w:rPr>
          <w:rFonts w:eastAsia="Times New Roman"/>
          <w:lang w:eastAsia="ar-SA"/>
        </w:rPr>
        <w:t xml:space="preserve">e” br. 157/13., 152/14, 99/15, </w:t>
      </w:r>
      <w:r>
        <w:rPr>
          <w:rFonts w:eastAsia="Times New Roman"/>
          <w:lang w:eastAsia="ar-SA"/>
        </w:rPr>
        <w:t>52/16.</w:t>
      </w:r>
      <w:r w:rsidR="002C6266">
        <w:rPr>
          <w:rFonts w:eastAsia="Times New Roman"/>
          <w:lang w:eastAsia="ar-SA"/>
        </w:rPr>
        <w:t xml:space="preserve"> i 16/17.</w:t>
      </w:r>
      <w:r w:rsidR="00C71FEF">
        <w:rPr>
          <w:rFonts w:eastAsia="Times New Roman"/>
          <w:lang w:eastAsia="ar-SA"/>
        </w:rPr>
        <w:t xml:space="preserve">) i </w:t>
      </w:r>
      <w:r>
        <w:rPr>
          <w:rFonts w:eastAsia="Times New Roman"/>
          <w:lang w:eastAsia="ar-SA"/>
        </w:rPr>
        <w:t>članka 32. Statuta Općine Sunje (“Službeni vjesnik” Općine Sunja br. 30/09., 26/10., 43/10.</w:t>
      </w:r>
      <w:r w:rsidRPr="00761400">
        <w:rPr>
          <w:rFonts w:eastAsia="Times New Roman"/>
          <w:lang w:eastAsia="ar-SA"/>
        </w:rPr>
        <w:t xml:space="preserve"> </w:t>
      </w:r>
      <w:r>
        <w:rPr>
          <w:rFonts w:eastAsia="Times New Roman"/>
          <w:lang w:eastAsia="ar-SA"/>
        </w:rPr>
        <w:t xml:space="preserve">12/13., </w:t>
      </w:r>
      <w:r w:rsidRPr="00621B68">
        <w:rPr>
          <w:rFonts w:eastAsia="Times New Roman"/>
          <w:lang w:eastAsia="ar-SA"/>
        </w:rPr>
        <w:t>46/13</w:t>
      </w:r>
      <w:r w:rsidR="00C71FEF">
        <w:rPr>
          <w:rFonts w:eastAsia="Times New Roman"/>
          <w:lang w:eastAsia="ar-SA"/>
        </w:rPr>
        <w:t>.</w:t>
      </w:r>
      <w:r>
        <w:rPr>
          <w:rFonts w:eastAsia="Times New Roman"/>
          <w:lang w:eastAsia="ar-SA"/>
        </w:rPr>
        <w:t xml:space="preserve"> i 31/14.) Općinsko vijeće Općine Sunja na ____ sjednici održanoj _______. godine donijelo je </w:t>
      </w:r>
    </w:p>
    <w:p w:rsidR="00C04F4A" w:rsidRPr="006828AB" w:rsidRDefault="00C04F4A" w:rsidP="00C04F4A">
      <w:pPr>
        <w:jc w:val="both"/>
        <w:rPr>
          <w:rFonts w:eastAsia="Times New Roman"/>
          <w:lang w:eastAsia="ar-SA"/>
        </w:rPr>
      </w:pPr>
    </w:p>
    <w:p w:rsidR="00C04F4A" w:rsidRDefault="00C04F4A" w:rsidP="00C04F4A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I Z M J E N E  I  D O P U N E   P R O G R A M A</w:t>
      </w:r>
    </w:p>
    <w:p w:rsidR="00C04F4A" w:rsidRPr="00976AA6" w:rsidRDefault="00C04F4A" w:rsidP="00C04F4A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javnih potreba u socijalnoj skrbi Općine Sunja za 2017. godinu </w:t>
      </w:r>
    </w:p>
    <w:p w:rsidR="00C04F4A" w:rsidRDefault="00C04F4A" w:rsidP="00C04F4A">
      <w:pPr>
        <w:jc w:val="center"/>
        <w:rPr>
          <w:rFonts w:eastAsia="Times New Roman"/>
          <w:sz w:val="28"/>
          <w:szCs w:val="28"/>
          <w:lang w:eastAsia="ar-SA"/>
        </w:rPr>
      </w:pPr>
    </w:p>
    <w:p w:rsidR="00C04F4A" w:rsidRPr="00145D35" w:rsidRDefault="00C04F4A" w:rsidP="00C04F4A">
      <w:pPr>
        <w:jc w:val="center"/>
        <w:rPr>
          <w:rFonts w:eastAsia="Times New Roman"/>
          <w:b/>
          <w:lang w:eastAsia="ar-SA"/>
        </w:rPr>
      </w:pPr>
      <w:r w:rsidRPr="00145D35">
        <w:rPr>
          <w:rFonts w:eastAsia="Times New Roman"/>
          <w:b/>
          <w:lang w:eastAsia="ar-SA"/>
        </w:rPr>
        <w:t>I.</w:t>
      </w:r>
    </w:p>
    <w:p w:rsidR="00C04F4A" w:rsidRPr="004B1149" w:rsidRDefault="00C04F4A" w:rsidP="00C04F4A">
      <w:pPr>
        <w:jc w:val="center"/>
        <w:rPr>
          <w:rFonts w:eastAsia="Times New Roman"/>
          <w:lang w:eastAsia="ar-SA"/>
        </w:rPr>
      </w:pPr>
    </w:p>
    <w:p w:rsidR="00C04F4A" w:rsidRDefault="00C04F4A" w:rsidP="00C04F4A">
      <w:pPr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 Programu javnih potreba u socijalnoj skrbi za 2017. godinu (“Službeni vjesnik” br. 60/16.</w:t>
      </w:r>
      <w:r w:rsidR="004D0614">
        <w:rPr>
          <w:rFonts w:eastAsia="Times New Roman"/>
          <w:lang w:eastAsia="ar-SA"/>
        </w:rPr>
        <w:t xml:space="preserve"> i 46/17.</w:t>
      </w:r>
      <w:r>
        <w:rPr>
          <w:rFonts w:eastAsia="Times New Roman"/>
          <w:lang w:eastAsia="ar-SA"/>
        </w:rPr>
        <w:t>),  članak 2. mijenja se i glasi:</w:t>
      </w:r>
    </w:p>
    <w:p w:rsidR="001B03A9" w:rsidRDefault="00C04F4A" w:rsidP="00C04F4A">
      <w:pPr>
        <w:jc w:val="both"/>
        <w:rPr>
          <w:rFonts w:eastAsia="Times New Roman"/>
          <w:bCs/>
          <w:lang w:eastAsia="ar-SA"/>
        </w:rPr>
      </w:pPr>
      <w:r>
        <w:rPr>
          <w:rFonts w:eastAsia="Times New Roman"/>
          <w:lang w:eastAsia="ar-SA"/>
        </w:rPr>
        <w:tab/>
      </w:r>
      <w:r>
        <w:rPr>
          <w:rFonts w:eastAsia="Times New Roman"/>
          <w:b/>
          <w:bCs/>
          <w:lang w:eastAsia="ar-SA"/>
        </w:rPr>
        <w:t xml:space="preserve">Za zadovoljavanje dijela potreba u području socijalne skrbi za 2017. godinu utvrđuju se sredstva u Proračunu Općine Sunja iznosu od </w:t>
      </w:r>
      <w:r w:rsidR="000D2D4F">
        <w:rPr>
          <w:rFonts w:eastAsia="Times New Roman"/>
          <w:b/>
          <w:bCs/>
          <w:lang w:eastAsia="ar-SA"/>
        </w:rPr>
        <w:t>516.460,00</w:t>
      </w:r>
      <w:r w:rsidR="00C71FEF">
        <w:rPr>
          <w:rFonts w:eastAsia="Times New Roman"/>
          <w:b/>
          <w:bCs/>
          <w:lang w:eastAsia="ar-SA"/>
        </w:rPr>
        <w:t xml:space="preserve"> kuna.</w:t>
      </w:r>
      <w:r w:rsidR="00C71FEF" w:rsidRPr="00D22961">
        <w:rPr>
          <w:rFonts w:eastAsia="Times New Roman"/>
          <w:bCs/>
          <w:lang w:eastAsia="ar-SA"/>
        </w:rPr>
        <w:t xml:space="preserve"> </w:t>
      </w:r>
      <w:r w:rsidRPr="00D22961">
        <w:rPr>
          <w:rFonts w:eastAsia="Times New Roman"/>
          <w:bCs/>
          <w:lang w:eastAsia="ar-SA"/>
        </w:rPr>
        <w:t>(</w:t>
      </w:r>
      <w:r>
        <w:rPr>
          <w:rFonts w:eastAsia="Times New Roman"/>
          <w:bCs/>
          <w:i/>
          <w:lang w:eastAsia="ar-SA"/>
        </w:rPr>
        <w:t>planirano</w:t>
      </w:r>
      <w:r w:rsidR="00C71FEF">
        <w:rPr>
          <w:rFonts w:eastAsia="Times New Roman"/>
          <w:bCs/>
          <w:lang w:eastAsia="ar-SA"/>
        </w:rPr>
        <w:t xml:space="preserve"> 539.555,00</w:t>
      </w:r>
      <w:r w:rsidR="000378C6">
        <w:rPr>
          <w:rFonts w:eastAsia="Times New Roman"/>
          <w:bCs/>
          <w:lang w:eastAsia="ar-SA"/>
        </w:rPr>
        <w:t xml:space="preserve"> kn.</w:t>
      </w:r>
      <w:r>
        <w:rPr>
          <w:rFonts w:eastAsia="Times New Roman"/>
          <w:bCs/>
          <w:lang w:eastAsia="ar-SA"/>
        </w:rPr>
        <w:t xml:space="preserve">) </w:t>
      </w:r>
    </w:p>
    <w:p w:rsidR="00643F92" w:rsidRPr="00643F92" w:rsidRDefault="00643F92" w:rsidP="00C04F4A">
      <w:pPr>
        <w:jc w:val="both"/>
        <w:rPr>
          <w:rFonts w:eastAsia="Times New Roman"/>
          <w:bCs/>
          <w:lang w:eastAsia="ar-SA"/>
        </w:rPr>
      </w:pPr>
    </w:p>
    <w:p w:rsidR="00C04F4A" w:rsidRDefault="00C04F4A" w:rsidP="00C04F4A">
      <w:pPr>
        <w:jc w:val="center"/>
        <w:rPr>
          <w:rFonts w:eastAsia="Times New Roman"/>
          <w:lang w:eastAsia="ar-SA"/>
        </w:rPr>
      </w:pPr>
      <w:r w:rsidRPr="00643F92">
        <w:rPr>
          <w:rFonts w:eastAsia="Times New Roman"/>
          <w:lang w:eastAsia="ar-SA"/>
        </w:rPr>
        <w:t>II.</w:t>
      </w:r>
    </w:p>
    <w:p w:rsidR="001B03A9" w:rsidRPr="00950A08" w:rsidRDefault="001B03A9" w:rsidP="00145D35">
      <w:pPr>
        <w:rPr>
          <w:rFonts w:eastAsia="Times New Roman"/>
          <w:b/>
          <w:lang w:eastAsia="ar-SA"/>
        </w:rPr>
      </w:pPr>
    </w:p>
    <w:p w:rsidR="00C04F4A" w:rsidRDefault="00B23FD4" w:rsidP="00B23FD4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članku 3. točka </w:t>
      </w:r>
      <w:r w:rsidRPr="00B23FD4">
        <w:rPr>
          <w:rFonts w:eastAsia="Times New Roman"/>
          <w:b/>
          <w:lang w:eastAsia="ar-SA"/>
        </w:rPr>
        <w:t>A) POMOĆ OBITELJIMA I KUĆANSTVIMA</w:t>
      </w:r>
      <w:r>
        <w:rPr>
          <w:rFonts w:eastAsia="Times New Roman"/>
          <w:b/>
          <w:lang w:eastAsia="ar-SA"/>
        </w:rPr>
        <w:t xml:space="preserve"> </w:t>
      </w:r>
      <w:r w:rsidR="002E0CCC">
        <w:rPr>
          <w:rFonts w:eastAsia="Times New Roman"/>
          <w:lang w:eastAsia="ar-SA"/>
        </w:rPr>
        <w:t>– mijenja se i glasi:</w:t>
      </w:r>
    </w:p>
    <w:p w:rsidR="002E0CCC" w:rsidRDefault="002E0CCC" w:rsidP="00B23FD4">
      <w:pPr>
        <w:jc w:val="both"/>
        <w:rPr>
          <w:rFonts w:eastAsia="Times New Roman"/>
          <w:lang w:eastAsia="ar-SA"/>
        </w:rPr>
      </w:pPr>
    </w:p>
    <w:p w:rsidR="007D537A" w:rsidRP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- </w:t>
      </w:r>
      <w:r w:rsidR="002E0CCC" w:rsidRPr="007D537A">
        <w:rPr>
          <w:rFonts w:eastAsia="Times New Roman"/>
          <w:lang w:eastAsia="ar-SA"/>
        </w:rPr>
        <w:t xml:space="preserve">stavak 1. </w:t>
      </w:r>
      <w:r w:rsidRPr="007D537A">
        <w:rPr>
          <w:rFonts w:eastAsia="Times New Roman"/>
          <w:lang w:eastAsia="ar-SA"/>
        </w:rPr>
        <w:t>„</w:t>
      </w:r>
      <w:r w:rsidRPr="007D537A">
        <w:rPr>
          <w:rFonts w:eastAsia="Times New Roman"/>
          <w:sz w:val="22"/>
          <w:szCs w:val="22"/>
          <w:lang w:eastAsia="ar-SA"/>
        </w:rPr>
        <w:t>Pomoć za podmirenje troškova stanovanja plaćanjem računa za odvoz kućnog otpada socijalno ugroženim obiteljima</w:t>
      </w:r>
      <w:r w:rsidRPr="007D537A">
        <w:rPr>
          <w:rFonts w:eastAsia="Times New Roman"/>
          <w:lang w:eastAsia="ar-SA"/>
        </w:rPr>
        <w:t xml:space="preserve"> </w:t>
      </w:r>
      <w:r w:rsidR="002E0CCC" w:rsidRPr="007D537A">
        <w:rPr>
          <w:rFonts w:eastAsia="Times New Roman"/>
          <w:lang w:eastAsia="ar-SA"/>
        </w:rPr>
        <w:t xml:space="preserve">-   </w:t>
      </w:r>
      <w:r w:rsidR="002E0CCC" w:rsidRPr="007D537A">
        <w:rPr>
          <w:rFonts w:eastAsia="Times New Roman"/>
          <w:b/>
          <w:lang w:eastAsia="ar-SA"/>
        </w:rPr>
        <w:t>mijenja se i glasi:</w:t>
      </w:r>
      <w:r w:rsidRPr="007D537A">
        <w:rPr>
          <w:rFonts w:eastAsia="Times New Roman"/>
          <w:b/>
          <w:lang w:eastAsia="ar-SA"/>
        </w:rPr>
        <w:t xml:space="preserve">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 w:rsidRPr="007D537A">
        <w:rPr>
          <w:rFonts w:eastAsia="Times New Roman"/>
          <w:b/>
          <w:lang w:eastAsia="ar-SA"/>
        </w:rPr>
        <w:t xml:space="preserve">61.000,00 kn               </w:t>
      </w:r>
      <w:r w:rsidRPr="007D537A">
        <w:rPr>
          <w:rFonts w:eastAsia="Times New Roman"/>
          <w:i/>
          <w:lang w:eastAsia="ar-SA"/>
        </w:rPr>
        <w:t>planirano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  </w:t>
      </w:r>
      <w:r>
        <w:rPr>
          <w:rFonts w:eastAsia="Times New Roman"/>
          <w:lang w:eastAsia="ar-SA"/>
        </w:rPr>
        <w:t>(69.000,00 kn)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</w:p>
    <w:p w:rsidR="007D537A" w:rsidRP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2. „</w:t>
      </w:r>
      <w:r w:rsidRPr="007D59EC">
        <w:rPr>
          <w:rFonts w:eastAsia="Times New Roman"/>
          <w:sz w:val="22"/>
          <w:szCs w:val="22"/>
          <w:lang w:eastAsia="ar-SA"/>
        </w:rPr>
        <w:t>Jednokratne pomoći</w:t>
      </w:r>
      <w:r>
        <w:rPr>
          <w:rFonts w:eastAsia="Times New Roman"/>
          <w:sz w:val="22"/>
          <w:szCs w:val="22"/>
          <w:lang w:eastAsia="ar-SA"/>
        </w:rPr>
        <w:t xml:space="preserve">“ - </w:t>
      </w:r>
      <w:r w:rsidRPr="007D537A">
        <w:rPr>
          <w:rFonts w:eastAsia="Times New Roman"/>
          <w:b/>
          <w:lang w:eastAsia="ar-SA"/>
        </w:rPr>
        <w:t xml:space="preserve">mijenja se i glasi: </w:t>
      </w:r>
      <w:r>
        <w:rPr>
          <w:rFonts w:eastAsia="Times New Roman"/>
          <w:b/>
          <w:lang w:eastAsia="ar-SA"/>
        </w:rPr>
        <w:tab/>
        <w:t>17</w:t>
      </w:r>
      <w:r w:rsidRPr="007D537A">
        <w:rPr>
          <w:rFonts w:eastAsia="Times New Roman"/>
          <w:b/>
          <w:lang w:eastAsia="ar-SA"/>
        </w:rPr>
        <w:t>.000,00 kn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</w:t>
      </w:r>
      <w:r w:rsidRPr="007D537A">
        <w:rPr>
          <w:rFonts w:eastAsia="Times New Roman"/>
          <w:i/>
          <w:lang w:eastAsia="ar-SA"/>
        </w:rPr>
        <w:t xml:space="preserve"> planirano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  </w:t>
      </w:r>
      <w:r>
        <w:rPr>
          <w:rFonts w:eastAsia="Times New Roman"/>
          <w:lang w:eastAsia="ar-SA"/>
        </w:rPr>
        <w:t>(15.000,00 kn)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</w:p>
    <w:p w:rsidR="007D537A" w:rsidRP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3. „</w:t>
      </w:r>
      <w:r>
        <w:rPr>
          <w:rFonts w:eastAsia="Times New Roman"/>
          <w:sz w:val="22"/>
          <w:szCs w:val="22"/>
          <w:lang w:eastAsia="ar-SA"/>
        </w:rPr>
        <w:t xml:space="preserve">Tekuće donacije za ginekološku ambulantu“ – </w:t>
      </w:r>
      <w:r>
        <w:rPr>
          <w:rFonts w:eastAsia="Times New Roman"/>
          <w:b/>
          <w:lang w:eastAsia="ar-SA"/>
        </w:rPr>
        <w:t>briše se.-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</w:t>
      </w:r>
      <w:r w:rsidRPr="007D537A">
        <w:rPr>
          <w:rFonts w:eastAsia="Times New Roman"/>
          <w:i/>
          <w:lang w:eastAsia="ar-SA"/>
        </w:rPr>
        <w:t>planirano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  </w:t>
      </w:r>
      <w:r>
        <w:rPr>
          <w:rFonts w:eastAsia="Times New Roman"/>
          <w:lang w:eastAsia="ar-SA"/>
        </w:rPr>
        <w:t>(10.000,00 kn)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</w:p>
    <w:p w:rsidR="007D537A" w:rsidRP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4. „</w:t>
      </w:r>
      <w:r>
        <w:rPr>
          <w:rFonts w:eastAsia="Times New Roman"/>
          <w:sz w:val="22"/>
          <w:szCs w:val="22"/>
          <w:lang w:eastAsia="ar-SA"/>
        </w:rPr>
        <w:t>Podmirenje troškova ogrjeva“ –</w:t>
      </w:r>
      <w:r>
        <w:rPr>
          <w:rFonts w:eastAsia="Times New Roman"/>
          <w:b/>
          <w:lang w:eastAsia="ar-SA"/>
        </w:rPr>
        <w:t xml:space="preserve"> mijenja se i glasi:  193.800,00</w:t>
      </w:r>
      <w:r>
        <w:rPr>
          <w:rFonts w:eastAsia="Times New Roman"/>
          <w:b/>
          <w:lang w:eastAsia="ar-SA"/>
        </w:rPr>
        <w:tab/>
        <w:t xml:space="preserve"> kn       </w:t>
      </w:r>
      <w:r w:rsidRPr="007D537A">
        <w:rPr>
          <w:rFonts w:eastAsia="Times New Roman"/>
          <w:i/>
          <w:lang w:eastAsia="ar-SA"/>
        </w:rPr>
        <w:t>planirano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</w:t>
      </w:r>
      <w:r>
        <w:rPr>
          <w:rFonts w:eastAsia="Times New Roman"/>
          <w:lang w:eastAsia="ar-SA"/>
        </w:rPr>
        <w:t>(200.000,00 kn)</w:t>
      </w:r>
    </w:p>
    <w:p w:rsidR="002E0CCC" w:rsidRPr="007D537A" w:rsidRDefault="002E0CCC" w:rsidP="007D537A">
      <w:pPr>
        <w:jc w:val="both"/>
        <w:rPr>
          <w:rFonts w:eastAsia="Times New Roman"/>
          <w:lang w:eastAsia="ar-SA"/>
        </w:rPr>
      </w:pPr>
    </w:p>
    <w:p w:rsidR="007D537A" w:rsidRP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5. „Naknada za novorođenčad</w:t>
      </w:r>
      <w:r>
        <w:rPr>
          <w:rFonts w:eastAsia="Times New Roman"/>
          <w:sz w:val="22"/>
          <w:szCs w:val="22"/>
          <w:lang w:eastAsia="ar-SA"/>
        </w:rPr>
        <w:t>“ –</w:t>
      </w:r>
      <w:r>
        <w:rPr>
          <w:rFonts w:eastAsia="Times New Roman"/>
          <w:b/>
          <w:lang w:eastAsia="ar-SA"/>
        </w:rPr>
        <w:t xml:space="preserve"> mijenja se i glasi:  66.000,00 kn          </w:t>
      </w:r>
      <w:r w:rsidRPr="007D537A">
        <w:rPr>
          <w:rFonts w:eastAsia="Times New Roman"/>
          <w:i/>
          <w:lang w:eastAsia="ar-SA"/>
        </w:rPr>
        <w:t>planirano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</w:t>
      </w:r>
      <w:r>
        <w:rPr>
          <w:rFonts w:eastAsia="Times New Roman"/>
          <w:lang w:eastAsia="ar-SA"/>
        </w:rPr>
        <w:t>(60.000,00 kn)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</w:p>
    <w:p w:rsidR="007D537A" w:rsidRP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6. „</w:t>
      </w:r>
      <w:r>
        <w:rPr>
          <w:rFonts w:eastAsia="Times New Roman"/>
          <w:sz w:val="22"/>
          <w:szCs w:val="22"/>
          <w:lang w:eastAsia="ar-SA"/>
        </w:rPr>
        <w:t>Podmirenje pogrebnih troškova“ –</w:t>
      </w:r>
      <w:r>
        <w:rPr>
          <w:rFonts w:eastAsia="Times New Roman"/>
          <w:b/>
          <w:lang w:eastAsia="ar-SA"/>
        </w:rPr>
        <w:t xml:space="preserve"> mijenja se i glasi:  3.620,00 kn       </w:t>
      </w:r>
      <w:r w:rsidRPr="007D537A">
        <w:rPr>
          <w:rFonts w:eastAsia="Times New Roman"/>
          <w:i/>
          <w:lang w:eastAsia="ar-SA"/>
        </w:rPr>
        <w:t>planirano</w:t>
      </w:r>
    </w:p>
    <w:p w:rsidR="007D537A" w:rsidRDefault="007D537A" w:rsidP="007D537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  </w:t>
      </w:r>
      <w:r>
        <w:rPr>
          <w:rFonts w:eastAsia="Times New Roman"/>
          <w:lang w:eastAsia="ar-SA"/>
        </w:rPr>
        <w:t>(5.000,00 kn)</w:t>
      </w:r>
    </w:p>
    <w:p w:rsidR="007D537A" w:rsidRPr="007D537A" w:rsidRDefault="007D537A" w:rsidP="007D537A">
      <w:pPr>
        <w:jc w:val="both"/>
        <w:rPr>
          <w:rFonts w:eastAsia="Times New Roman"/>
          <w:lang w:eastAsia="ar-SA"/>
        </w:rPr>
      </w:pPr>
    </w:p>
    <w:p w:rsidR="007D537A" w:rsidRDefault="007D537A" w:rsidP="007D537A">
      <w:pPr>
        <w:jc w:val="both"/>
        <w:rPr>
          <w:rFonts w:eastAsia="Times New Roman"/>
          <w:lang w:eastAsia="ar-SA"/>
        </w:rPr>
      </w:pPr>
    </w:p>
    <w:p w:rsidR="007D537A" w:rsidRDefault="007D537A" w:rsidP="007D537A">
      <w:pPr>
        <w:jc w:val="both"/>
        <w:rPr>
          <w:rFonts w:eastAsia="Times New Roman"/>
          <w:lang w:eastAsia="ar-SA"/>
        </w:rPr>
      </w:pPr>
    </w:p>
    <w:p w:rsidR="00145D35" w:rsidRPr="007D537A" w:rsidRDefault="00145D35" w:rsidP="007D537A">
      <w:pPr>
        <w:jc w:val="both"/>
        <w:rPr>
          <w:rFonts w:eastAsia="Times New Roman"/>
          <w:lang w:eastAsia="ar-SA"/>
        </w:rPr>
      </w:pPr>
    </w:p>
    <w:p w:rsidR="002E0CCC" w:rsidRPr="007D537A" w:rsidRDefault="002E0CCC" w:rsidP="007D537A">
      <w:pPr>
        <w:jc w:val="both"/>
        <w:rPr>
          <w:rFonts w:eastAsia="Times New Roman"/>
          <w:lang w:eastAsia="ar-SA"/>
        </w:rPr>
      </w:pPr>
    </w:p>
    <w:p w:rsidR="002E0CCC" w:rsidRPr="00145D35" w:rsidRDefault="00643F92" w:rsidP="00643F92">
      <w:pPr>
        <w:jc w:val="center"/>
        <w:rPr>
          <w:rFonts w:eastAsia="Times New Roman"/>
          <w:b/>
          <w:lang w:eastAsia="ar-SA"/>
        </w:rPr>
      </w:pPr>
      <w:r w:rsidRPr="00145D35">
        <w:rPr>
          <w:rFonts w:eastAsia="Times New Roman"/>
          <w:b/>
          <w:lang w:eastAsia="ar-SA"/>
        </w:rPr>
        <w:lastRenderedPageBreak/>
        <w:t>III.</w:t>
      </w:r>
    </w:p>
    <w:p w:rsidR="00643F92" w:rsidRDefault="00643F92" w:rsidP="00145D35">
      <w:pPr>
        <w:rPr>
          <w:rFonts w:eastAsia="Times New Roman"/>
          <w:lang w:eastAsia="ar-SA"/>
        </w:rPr>
      </w:pPr>
    </w:p>
    <w:p w:rsidR="00C04F4A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članku 3. točka </w:t>
      </w:r>
      <w:r w:rsidRPr="00C62290">
        <w:rPr>
          <w:rFonts w:eastAsia="Times New Roman"/>
          <w:b/>
          <w:lang w:eastAsia="ar-SA"/>
        </w:rPr>
        <w:t>B</w:t>
      </w:r>
      <w:r w:rsidR="00C04F4A" w:rsidRPr="00C62290">
        <w:rPr>
          <w:rFonts w:eastAsia="Times New Roman"/>
          <w:b/>
          <w:lang w:eastAsia="ar-SA"/>
        </w:rPr>
        <w:t>) OSNOVNO ŠKOLSKO OBRAZOVANJE</w:t>
      </w:r>
      <w:r w:rsidR="00C04F4A">
        <w:rPr>
          <w:rFonts w:eastAsia="Times New Roman"/>
          <w:lang w:eastAsia="ar-SA"/>
        </w:rPr>
        <w:t>:</w:t>
      </w:r>
      <w:r>
        <w:rPr>
          <w:rFonts w:eastAsia="Times New Roman"/>
          <w:lang w:eastAsia="ar-SA"/>
        </w:rPr>
        <w:t xml:space="preserve"> mijenja se u dijelu i glasi: </w:t>
      </w:r>
    </w:p>
    <w:p w:rsidR="00C04F4A" w:rsidRDefault="00C04F4A" w:rsidP="00C04F4A">
      <w:pPr>
        <w:ind w:firstLine="708"/>
        <w:jc w:val="both"/>
        <w:rPr>
          <w:rFonts w:eastAsia="Times New Roman"/>
          <w:lang w:eastAsia="ar-SA"/>
        </w:rPr>
      </w:pPr>
    </w:p>
    <w:p w:rsidR="00C04F4A" w:rsidRPr="00643F92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3</w:t>
      </w:r>
      <w:r w:rsidR="00C04F4A" w:rsidRPr="00643F92">
        <w:rPr>
          <w:rFonts w:eastAsia="Times New Roman"/>
          <w:lang w:eastAsia="ar-SA"/>
        </w:rPr>
        <w:t xml:space="preserve">. </w:t>
      </w:r>
      <w:r>
        <w:rPr>
          <w:rFonts w:eastAsia="Times New Roman"/>
          <w:lang w:eastAsia="ar-SA"/>
        </w:rPr>
        <w:t xml:space="preserve">„Tekuće donacije za izvannastavne aktivnosti“ - </w:t>
      </w:r>
      <w:r w:rsidR="00C04F4A" w:rsidRPr="00643F92">
        <w:rPr>
          <w:rFonts w:eastAsia="Times New Roman"/>
          <w:b/>
          <w:lang w:eastAsia="ar-SA"/>
        </w:rPr>
        <w:t>mijenja se i glasi:</w:t>
      </w:r>
      <w:r>
        <w:rPr>
          <w:rFonts w:eastAsia="Times New Roman"/>
          <w:lang w:eastAsia="ar-SA"/>
        </w:rPr>
        <w:t xml:space="preserve"> </w:t>
      </w:r>
      <w:r w:rsidRPr="00643F92">
        <w:rPr>
          <w:rFonts w:eastAsia="Times New Roman"/>
          <w:b/>
          <w:lang w:eastAsia="ar-SA"/>
        </w:rPr>
        <w:t>2.000,00</w:t>
      </w:r>
      <w:r>
        <w:rPr>
          <w:rFonts w:eastAsia="Times New Roman"/>
          <w:lang w:eastAsia="ar-SA"/>
        </w:rPr>
        <w:t xml:space="preserve"> </w:t>
      </w:r>
      <w:r w:rsidRPr="00643F92">
        <w:rPr>
          <w:rFonts w:eastAsia="Times New Roman"/>
          <w:b/>
          <w:lang w:eastAsia="ar-SA"/>
        </w:rPr>
        <w:t>kn</w:t>
      </w:r>
      <w:r w:rsidR="00C04F4A" w:rsidRPr="00643F92">
        <w:rPr>
          <w:rFonts w:eastAsia="Times New Roman"/>
          <w:lang w:eastAsia="ar-SA"/>
        </w:rPr>
        <w:tab/>
        <w:t xml:space="preserve">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 w:rsidR="00C04F4A" w:rsidRPr="00643F92">
        <w:rPr>
          <w:rFonts w:eastAsia="Times New Roman"/>
          <w:b/>
          <w:lang w:eastAsia="ar-SA"/>
        </w:rPr>
        <w:t xml:space="preserve">                 </w:t>
      </w:r>
      <w:r>
        <w:rPr>
          <w:rFonts w:eastAsia="Times New Roman"/>
          <w:b/>
          <w:lang w:eastAsia="ar-SA"/>
        </w:rPr>
        <w:tab/>
      </w:r>
      <w:r w:rsidR="00C04F4A" w:rsidRPr="00643F92">
        <w:rPr>
          <w:rFonts w:eastAsia="Times New Roman"/>
          <w:i/>
          <w:lang w:eastAsia="ar-SA"/>
        </w:rPr>
        <w:t>planirano</w:t>
      </w:r>
    </w:p>
    <w:p w:rsidR="00C04F4A" w:rsidRDefault="00C04F4A" w:rsidP="00C04F4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</w:t>
      </w:r>
      <w:r w:rsidR="00643F92">
        <w:rPr>
          <w:rFonts w:eastAsia="Times New Roman"/>
          <w:b/>
          <w:lang w:eastAsia="ar-SA"/>
        </w:rPr>
        <w:t xml:space="preserve">         </w:t>
      </w:r>
      <w:r w:rsidR="00643F92">
        <w:rPr>
          <w:rFonts w:eastAsia="Times New Roman"/>
          <w:lang w:eastAsia="ar-SA"/>
        </w:rPr>
        <w:t>(6</w:t>
      </w:r>
      <w:r>
        <w:rPr>
          <w:rFonts w:eastAsia="Times New Roman"/>
          <w:lang w:eastAsia="ar-SA"/>
        </w:rPr>
        <w:t>.000,00 kn)</w:t>
      </w:r>
    </w:p>
    <w:p w:rsidR="00C04F4A" w:rsidRDefault="00C04F4A" w:rsidP="00C04F4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</w:p>
    <w:p w:rsidR="00643F92" w:rsidRPr="00643F92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5</w:t>
      </w:r>
      <w:r w:rsidRPr="00643F92">
        <w:rPr>
          <w:rFonts w:eastAsia="Times New Roman"/>
          <w:lang w:eastAsia="ar-SA"/>
        </w:rPr>
        <w:t xml:space="preserve">. </w:t>
      </w:r>
      <w:r>
        <w:rPr>
          <w:rFonts w:eastAsia="Times New Roman"/>
          <w:lang w:eastAsia="ar-SA"/>
        </w:rPr>
        <w:t xml:space="preserve">„Zakupnina Zaostrog“ - </w:t>
      </w:r>
      <w:r w:rsidRPr="00643F92">
        <w:rPr>
          <w:rFonts w:eastAsia="Times New Roman"/>
          <w:b/>
          <w:lang w:eastAsia="ar-SA"/>
        </w:rPr>
        <w:t>mijenja se i glasi:</w:t>
      </w:r>
      <w:r>
        <w:rPr>
          <w:rFonts w:eastAsia="Times New Roman"/>
          <w:lang w:eastAsia="ar-SA"/>
        </w:rPr>
        <w:t xml:space="preserve">  </w:t>
      </w:r>
      <w:r w:rsidR="000D2D4F">
        <w:rPr>
          <w:rFonts w:eastAsia="Times New Roman"/>
          <w:b/>
          <w:lang w:eastAsia="ar-SA"/>
        </w:rPr>
        <w:t>59.060</w:t>
      </w:r>
      <w:r w:rsidRPr="00643F92">
        <w:rPr>
          <w:rFonts w:eastAsia="Times New Roman"/>
          <w:b/>
          <w:lang w:eastAsia="ar-SA"/>
        </w:rPr>
        <w:t>,00</w:t>
      </w:r>
      <w:r>
        <w:rPr>
          <w:rFonts w:eastAsia="Times New Roman"/>
          <w:lang w:eastAsia="ar-SA"/>
        </w:rPr>
        <w:t xml:space="preserve"> </w:t>
      </w:r>
      <w:r w:rsidRPr="00643F92">
        <w:rPr>
          <w:rFonts w:eastAsia="Times New Roman"/>
          <w:b/>
          <w:lang w:eastAsia="ar-SA"/>
        </w:rPr>
        <w:t>kn</w:t>
      </w:r>
      <w:r>
        <w:rPr>
          <w:rFonts w:eastAsia="Times New Roman"/>
          <w:lang w:eastAsia="ar-SA"/>
        </w:rPr>
        <w:tab/>
        <w:t xml:space="preserve">             </w:t>
      </w:r>
      <w:r w:rsidRPr="00643F92">
        <w:rPr>
          <w:rFonts w:eastAsia="Times New Roman"/>
          <w:i/>
          <w:lang w:eastAsia="ar-SA"/>
        </w:rPr>
        <w:t>planirano</w:t>
      </w:r>
    </w:p>
    <w:p w:rsidR="00643F92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  </w:t>
      </w:r>
      <w:r>
        <w:rPr>
          <w:rFonts w:eastAsia="Times New Roman"/>
          <w:lang w:eastAsia="ar-SA"/>
        </w:rPr>
        <w:t>(54.000,00 kn)</w:t>
      </w:r>
    </w:p>
    <w:p w:rsidR="00643F92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</w:p>
    <w:p w:rsidR="00643F92" w:rsidRPr="00643F92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6</w:t>
      </w:r>
      <w:r w:rsidRPr="00643F92">
        <w:rPr>
          <w:rFonts w:eastAsia="Times New Roman"/>
          <w:lang w:eastAsia="ar-SA"/>
        </w:rPr>
        <w:t xml:space="preserve">. </w:t>
      </w:r>
      <w:r>
        <w:rPr>
          <w:rFonts w:eastAsia="Times New Roman"/>
          <w:lang w:eastAsia="ar-SA"/>
        </w:rPr>
        <w:t>„Kapitalna donacija za opremu OŠ Sunja“ –</w:t>
      </w:r>
      <w:r>
        <w:rPr>
          <w:rFonts w:eastAsia="Times New Roman"/>
          <w:b/>
          <w:lang w:eastAsia="ar-SA"/>
        </w:rPr>
        <w:t xml:space="preserve"> briše se.-</w:t>
      </w:r>
      <w:r>
        <w:rPr>
          <w:rFonts w:eastAsia="Times New Roman"/>
          <w:lang w:eastAsia="ar-SA"/>
        </w:rPr>
        <w:t xml:space="preserve">  </w:t>
      </w:r>
      <w:r>
        <w:rPr>
          <w:rFonts w:eastAsia="Times New Roman"/>
          <w:lang w:eastAsia="ar-SA"/>
        </w:rPr>
        <w:tab/>
        <w:t xml:space="preserve">             </w:t>
      </w:r>
      <w:r w:rsidRPr="00643F92">
        <w:rPr>
          <w:rFonts w:eastAsia="Times New Roman"/>
          <w:i/>
          <w:lang w:eastAsia="ar-SA"/>
        </w:rPr>
        <w:t>planirano</w:t>
      </w:r>
    </w:p>
    <w:p w:rsidR="00643F92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  </w:t>
      </w:r>
      <w:r>
        <w:rPr>
          <w:rFonts w:eastAsia="Times New Roman"/>
          <w:lang w:eastAsia="ar-SA"/>
        </w:rPr>
        <w:t>(5.000,00 kn)</w:t>
      </w:r>
    </w:p>
    <w:p w:rsidR="00643F92" w:rsidRPr="00145D35" w:rsidRDefault="00643F92" w:rsidP="00C04F4A">
      <w:pPr>
        <w:jc w:val="both"/>
        <w:rPr>
          <w:rFonts w:eastAsia="Times New Roman"/>
          <w:b/>
          <w:lang w:eastAsia="ar-SA"/>
        </w:rPr>
      </w:pPr>
      <w:r>
        <w:rPr>
          <w:rFonts w:eastAsia="Times New Roman"/>
          <w:lang w:eastAsia="ar-SA"/>
        </w:rPr>
        <w:tab/>
      </w:r>
    </w:p>
    <w:p w:rsidR="00643F92" w:rsidRPr="00145D35" w:rsidRDefault="00643F92" w:rsidP="00145D35">
      <w:pPr>
        <w:jc w:val="center"/>
        <w:rPr>
          <w:rFonts w:eastAsia="Times New Roman"/>
          <w:b/>
          <w:lang w:eastAsia="ar-SA"/>
        </w:rPr>
      </w:pPr>
      <w:r w:rsidRPr="00145D35">
        <w:rPr>
          <w:rFonts w:eastAsia="Times New Roman"/>
          <w:b/>
          <w:lang w:eastAsia="ar-SA"/>
        </w:rPr>
        <w:t>IV.</w:t>
      </w:r>
    </w:p>
    <w:p w:rsidR="00643F92" w:rsidRDefault="00643F92" w:rsidP="00643F92">
      <w:pPr>
        <w:jc w:val="center"/>
        <w:rPr>
          <w:rFonts w:eastAsia="Times New Roman"/>
          <w:lang w:eastAsia="ar-SA"/>
        </w:rPr>
      </w:pPr>
    </w:p>
    <w:p w:rsidR="00643F92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članku 3. točka </w:t>
      </w:r>
      <w:r w:rsidRPr="00C62290">
        <w:rPr>
          <w:rFonts w:eastAsia="Times New Roman"/>
          <w:b/>
          <w:lang w:eastAsia="ar-SA"/>
        </w:rPr>
        <w:t>C) SREDNJOŠKOLSKO I VISOKOŠKOLSKO OBRAZOVANJE</w:t>
      </w:r>
      <w:r>
        <w:rPr>
          <w:rFonts w:eastAsia="Times New Roman"/>
          <w:lang w:eastAsia="ar-SA"/>
        </w:rPr>
        <w:t>: mijenja se u dijelu i glasi: ,</w:t>
      </w:r>
    </w:p>
    <w:p w:rsidR="00643F92" w:rsidRDefault="00643F92" w:rsidP="00643F92">
      <w:pPr>
        <w:ind w:firstLine="708"/>
        <w:jc w:val="both"/>
        <w:rPr>
          <w:rFonts w:eastAsia="Times New Roman"/>
          <w:lang w:eastAsia="ar-SA"/>
        </w:rPr>
      </w:pPr>
    </w:p>
    <w:p w:rsidR="00643F92" w:rsidRPr="00643F92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stavak 2</w:t>
      </w:r>
      <w:r w:rsidRPr="00643F92">
        <w:rPr>
          <w:rFonts w:eastAsia="Times New Roman"/>
          <w:lang w:eastAsia="ar-SA"/>
        </w:rPr>
        <w:t xml:space="preserve">. </w:t>
      </w:r>
      <w:r>
        <w:rPr>
          <w:rFonts w:eastAsia="Times New Roman"/>
          <w:lang w:eastAsia="ar-SA"/>
        </w:rPr>
        <w:t>„Subvencioniranje autobusne karte redovitim studentima“ –</w:t>
      </w:r>
      <w:r>
        <w:rPr>
          <w:rFonts w:eastAsia="Times New Roman"/>
          <w:b/>
          <w:lang w:eastAsia="ar-SA"/>
        </w:rPr>
        <w:t xml:space="preserve"> briše se.-</w:t>
      </w:r>
      <w:r>
        <w:rPr>
          <w:rFonts w:eastAsia="Times New Roman"/>
          <w:lang w:eastAsia="ar-SA"/>
        </w:rPr>
        <w:t xml:space="preserve"> </w:t>
      </w:r>
      <w:r w:rsidR="00145D35">
        <w:rPr>
          <w:rFonts w:eastAsia="Times New Roman"/>
          <w:lang w:eastAsia="ar-SA"/>
        </w:rPr>
        <w:t xml:space="preserve"> </w:t>
      </w:r>
      <w:r>
        <w:rPr>
          <w:rFonts w:eastAsia="Times New Roman"/>
          <w:lang w:eastAsia="ar-SA"/>
        </w:rPr>
        <w:t xml:space="preserve"> </w:t>
      </w:r>
      <w:r w:rsidRPr="00643F92">
        <w:rPr>
          <w:rFonts w:eastAsia="Times New Roman"/>
          <w:i/>
          <w:lang w:eastAsia="ar-SA"/>
        </w:rPr>
        <w:t>planirano</w:t>
      </w:r>
    </w:p>
    <w:p w:rsidR="00145D35" w:rsidRDefault="00643F92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    </w:t>
      </w:r>
      <w:r w:rsidR="00145D35">
        <w:rPr>
          <w:rFonts w:eastAsia="Times New Roman"/>
          <w:b/>
          <w:lang w:eastAsia="ar-SA"/>
        </w:rPr>
        <w:t xml:space="preserve">  </w:t>
      </w:r>
      <w:r>
        <w:rPr>
          <w:rFonts w:eastAsia="Times New Roman"/>
          <w:lang w:eastAsia="ar-SA"/>
        </w:rPr>
        <w:t>(5.000,00 kn)</w:t>
      </w:r>
    </w:p>
    <w:p w:rsidR="00145D35" w:rsidRDefault="00145D35" w:rsidP="00643F92">
      <w:pPr>
        <w:jc w:val="both"/>
        <w:rPr>
          <w:rFonts w:eastAsia="Times New Roman"/>
          <w:lang w:eastAsia="ar-SA"/>
        </w:rPr>
      </w:pPr>
    </w:p>
    <w:p w:rsidR="00145D35" w:rsidRPr="00145D35" w:rsidRDefault="00145D35" w:rsidP="00145D35">
      <w:pPr>
        <w:jc w:val="center"/>
        <w:rPr>
          <w:rFonts w:eastAsia="Times New Roman"/>
          <w:b/>
          <w:lang w:eastAsia="ar-SA"/>
        </w:rPr>
      </w:pPr>
      <w:r w:rsidRPr="00145D35">
        <w:rPr>
          <w:rFonts w:eastAsia="Times New Roman"/>
          <w:b/>
          <w:lang w:eastAsia="ar-SA"/>
        </w:rPr>
        <w:t>V.</w:t>
      </w:r>
    </w:p>
    <w:p w:rsidR="00145D35" w:rsidRDefault="00145D35" w:rsidP="00643F92">
      <w:pPr>
        <w:jc w:val="both"/>
        <w:rPr>
          <w:rFonts w:eastAsia="Times New Roman"/>
          <w:lang w:eastAsia="ar-SA"/>
        </w:rPr>
      </w:pPr>
    </w:p>
    <w:p w:rsidR="00145D35" w:rsidRDefault="00145D35" w:rsidP="00145D35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članku 3. točka </w:t>
      </w:r>
      <w:r w:rsidRPr="00C62290">
        <w:rPr>
          <w:rFonts w:eastAsia="Times New Roman"/>
          <w:b/>
          <w:lang w:eastAsia="ar-SA"/>
        </w:rPr>
        <w:t>D)  PREDŠKOLSKO OBRAZOVANJE</w:t>
      </w:r>
    </w:p>
    <w:p w:rsidR="00145D35" w:rsidRDefault="00145D35" w:rsidP="00145D35">
      <w:pPr>
        <w:jc w:val="both"/>
        <w:rPr>
          <w:rFonts w:eastAsia="Times New Roman"/>
          <w:i/>
          <w:lang w:eastAsia="ar-SA"/>
        </w:rPr>
      </w:pPr>
      <w:r>
        <w:rPr>
          <w:rFonts w:eastAsia="Times New Roman"/>
          <w:lang w:eastAsia="ar-SA"/>
        </w:rPr>
        <w:t xml:space="preserve">- stavak 1. </w:t>
      </w:r>
      <w:r w:rsidRPr="00145D35">
        <w:rPr>
          <w:rFonts w:eastAsia="Times New Roman"/>
          <w:lang w:eastAsia="ar-SA"/>
        </w:rPr>
        <w:t xml:space="preserve">„Sufinanciranje boravka djece u </w:t>
      </w:r>
      <w:r>
        <w:rPr>
          <w:rFonts w:eastAsia="Times New Roman"/>
          <w:lang w:eastAsia="ar-SA"/>
        </w:rPr>
        <w:t xml:space="preserve">DV Bambi Sunja“ - </w:t>
      </w:r>
      <w:r w:rsidRPr="00145D35">
        <w:rPr>
          <w:rFonts w:eastAsia="Times New Roman"/>
          <w:b/>
          <w:lang w:eastAsia="ar-SA"/>
        </w:rPr>
        <w:t xml:space="preserve">mijenja se i glasi: </w:t>
      </w:r>
      <w:r>
        <w:rPr>
          <w:rFonts w:eastAsia="Times New Roman"/>
          <w:b/>
          <w:lang w:eastAsia="ar-SA"/>
        </w:rPr>
        <w:t xml:space="preserve"> </w:t>
      </w:r>
      <w:r w:rsidRPr="00145D35">
        <w:rPr>
          <w:rFonts w:eastAsia="Times New Roman"/>
          <w:b/>
          <w:lang w:eastAsia="ar-SA"/>
        </w:rPr>
        <w:t>38.25</w:t>
      </w:r>
      <w:r>
        <w:rPr>
          <w:rFonts w:eastAsia="Times New Roman"/>
          <w:b/>
          <w:lang w:eastAsia="ar-SA"/>
        </w:rPr>
        <w:t xml:space="preserve">0,00 kn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</w:t>
      </w:r>
      <w:r w:rsidRPr="00145D35">
        <w:rPr>
          <w:rFonts w:eastAsia="Times New Roman"/>
          <w:i/>
          <w:lang w:eastAsia="ar-SA"/>
        </w:rPr>
        <w:t xml:space="preserve"> planirano </w:t>
      </w:r>
      <w:r>
        <w:rPr>
          <w:rFonts w:eastAsia="Times New Roman"/>
          <w:i/>
          <w:lang w:eastAsia="ar-SA"/>
        </w:rPr>
        <w:t xml:space="preserve"> </w:t>
      </w:r>
    </w:p>
    <w:p w:rsidR="00145D35" w:rsidRDefault="00145D35" w:rsidP="00643F92">
      <w:pPr>
        <w:jc w:val="both"/>
        <w:rPr>
          <w:rFonts w:eastAsia="Times New Roman"/>
          <w:lang w:eastAsia="ar-SA"/>
        </w:rPr>
      </w:pP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 w:rsidRPr="00145D35">
        <w:rPr>
          <w:rFonts w:eastAsia="Times New Roman"/>
          <w:i/>
          <w:lang w:eastAsia="ar-SA"/>
        </w:rPr>
        <w:t xml:space="preserve"> </w:t>
      </w:r>
      <w:r>
        <w:rPr>
          <w:rFonts w:eastAsia="Times New Roman"/>
          <w:i/>
          <w:lang w:eastAsia="ar-SA"/>
        </w:rPr>
        <w:t xml:space="preserve"> </w:t>
      </w:r>
      <w:r>
        <w:rPr>
          <w:rFonts w:eastAsia="Times New Roman"/>
          <w:lang w:eastAsia="ar-SA"/>
        </w:rPr>
        <w:t>(30.000,00 kn)</w:t>
      </w:r>
    </w:p>
    <w:p w:rsidR="00226DF4" w:rsidRDefault="00226DF4" w:rsidP="00643F92">
      <w:pPr>
        <w:jc w:val="both"/>
        <w:rPr>
          <w:rFonts w:eastAsia="Times New Roman"/>
          <w:lang w:eastAsia="ar-SA"/>
        </w:rPr>
      </w:pPr>
    </w:p>
    <w:p w:rsidR="00226DF4" w:rsidRPr="00226DF4" w:rsidRDefault="00226DF4" w:rsidP="00226DF4">
      <w:pPr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VI.</w:t>
      </w:r>
    </w:p>
    <w:p w:rsidR="00226DF4" w:rsidRDefault="00226DF4" w:rsidP="00226DF4">
      <w:pPr>
        <w:rPr>
          <w:rFonts w:eastAsia="Times New Roman"/>
          <w:b/>
          <w:lang w:eastAsia="ar-SA"/>
        </w:rPr>
      </w:pPr>
    </w:p>
    <w:p w:rsidR="00226DF4" w:rsidRDefault="00226DF4" w:rsidP="00226DF4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članku 3. točka </w:t>
      </w:r>
      <w:r>
        <w:rPr>
          <w:rFonts w:eastAsia="Times New Roman"/>
          <w:b/>
          <w:lang w:eastAsia="ar-SA"/>
        </w:rPr>
        <w:t>E</w:t>
      </w:r>
      <w:r w:rsidRPr="00C62290">
        <w:rPr>
          <w:rFonts w:eastAsia="Times New Roman"/>
          <w:b/>
          <w:lang w:eastAsia="ar-SA"/>
        </w:rPr>
        <w:t xml:space="preserve">)  </w:t>
      </w:r>
      <w:r>
        <w:rPr>
          <w:rFonts w:eastAsia="Times New Roman"/>
          <w:b/>
          <w:lang w:eastAsia="ar-SA"/>
        </w:rPr>
        <w:t>POMOĆ U KUĆI STARIJIM OSOBAMA</w:t>
      </w:r>
    </w:p>
    <w:p w:rsidR="00226DF4" w:rsidRDefault="00226DF4" w:rsidP="00226DF4">
      <w:pPr>
        <w:jc w:val="both"/>
        <w:rPr>
          <w:rFonts w:eastAsia="Times New Roman"/>
          <w:i/>
          <w:lang w:eastAsia="ar-SA"/>
        </w:rPr>
      </w:pPr>
      <w:r>
        <w:rPr>
          <w:rFonts w:eastAsia="Times New Roman"/>
          <w:lang w:eastAsia="ar-SA"/>
        </w:rPr>
        <w:t xml:space="preserve">- stavak 1. </w:t>
      </w:r>
      <w:r w:rsidRPr="00145D35">
        <w:rPr>
          <w:rFonts w:eastAsia="Times New Roman"/>
          <w:lang w:eastAsia="ar-SA"/>
        </w:rPr>
        <w:t>„</w:t>
      </w:r>
      <w:r>
        <w:rPr>
          <w:rFonts w:eastAsia="Times New Roman"/>
          <w:lang w:eastAsia="ar-SA"/>
        </w:rPr>
        <w:t xml:space="preserve">Tekuća donacija udruzi „Treća dob“ - </w:t>
      </w:r>
      <w:r w:rsidRPr="00145D35">
        <w:rPr>
          <w:rFonts w:eastAsia="Times New Roman"/>
          <w:b/>
          <w:lang w:eastAsia="ar-SA"/>
        </w:rPr>
        <w:t xml:space="preserve">mijenja se i glasi: </w:t>
      </w:r>
      <w:r>
        <w:rPr>
          <w:rFonts w:eastAsia="Times New Roman"/>
          <w:b/>
          <w:lang w:eastAsia="ar-SA"/>
        </w:rPr>
        <w:t xml:space="preserve">    15.175,00 kn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 xml:space="preserve">                            </w:t>
      </w:r>
      <w:r w:rsidRPr="00145D35">
        <w:rPr>
          <w:rFonts w:eastAsia="Times New Roman"/>
          <w:i/>
          <w:lang w:eastAsia="ar-SA"/>
        </w:rPr>
        <w:t xml:space="preserve"> </w:t>
      </w:r>
      <w:r>
        <w:rPr>
          <w:rFonts w:eastAsia="Times New Roman"/>
          <w:i/>
          <w:lang w:eastAsia="ar-SA"/>
        </w:rPr>
        <w:t xml:space="preserve">       </w:t>
      </w:r>
      <w:r w:rsidRPr="00145D35">
        <w:rPr>
          <w:rFonts w:eastAsia="Times New Roman"/>
          <w:i/>
          <w:lang w:eastAsia="ar-SA"/>
        </w:rPr>
        <w:t xml:space="preserve">planirano </w:t>
      </w:r>
      <w:r>
        <w:rPr>
          <w:rFonts w:eastAsia="Times New Roman"/>
          <w:i/>
          <w:lang w:eastAsia="ar-SA"/>
        </w:rPr>
        <w:t xml:space="preserve"> </w:t>
      </w:r>
    </w:p>
    <w:p w:rsidR="00226DF4" w:rsidRDefault="00226DF4" w:rsidP="00226DF4">
      <w:pPr>
        <w:jc w:val="both"/>
        <w:rPr>
          <w:rFonts w:eastAsia="Times New Roman"/>
          <w:lang w:eastAsia="ar-SA"/>
        </w:rPr>
      </w:pP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  <w:t xml:space="preserve">                     </w:t>
      </w:r>
      <w:r>
        <w:rPr>
          <w:rFonts w:eastAsia="Times New Roman"/>
          <w:lang w:eastAsia="ar-SA"/>
        </w:rPr>
        <w:t>(30.000,00 kn)</w:t>
      </w:r>
    </w:p>
    <w:p w:rsidR="00226DF4" w:rsidRPr="00226DF4" w:rsidRDefault="00226DF4" w:rsidP="00226DF4">
      <w:pPr>
        <w:jc w:val="both"/>
        <w:rPr>
          <w:rFonts w:eastAsia="Times New Roman"/>
          <w:lang w:eastAsia="ar-SA"/>
        </w:rPr>
      </w:pPr>
    </w:p>
    <w:p w:rsidR="00226DF4" w:rsidRPr="00226DF4" w:rsidRDefault="00226DF4" w:rsidP="00226DF4">
      <w:pPr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VII</w:t>
      </w:r>
      <w:r w:rsidRPr="00950A08">
        <w:rPr>
          <w:rFonts w:eastAsia="Times New Roman"/>
          <w:b/>
          <w:lang w:eastAsia="ar-SA"/>
        </w:rPr>
        <w:t>.</w:t>
      </w:r>
    </w:p>
    <w:p w:rsidR="00145D35" w:rsidRPr="00950A08" w:rsidRDefault="00145D35" w:rsidP="00C04F4A">
      <w:pPr>
        <w:jc w:val="center"/>
        <w:rPr>
          <w:rFonts w:eastAsia="Times New Roman"/>
          <w:b/>
          <w:lang w:eastAsia="ar-SA"/>
        </w:rPr>
      </w:pPr>
    </w:p>
    <w:p w:rsidR="00145D35" w:rsidRDefault="00145D35" w:rsidP="00145D35">
      <w:pPr>
        <w:rPr>
          <w:rFonts w:eastAsia="Times New Roman"/>
          <w:b/>
          <w:lang w:eastAsia="ar-SA"/>
        </w:rPr>
      </w:pPr>
      <w:r>
        <w:rPr>
          <w:rFonts w:eastAsia="Times New Roman"/>
          <w:lang w:eastAsia="ar-SA"/>
        </w:rPr>
        <w:t xml:space="preserve">U članku 17. stavak 3. „Tekuće donacije za izvan nastavne aktivnosti“ – </w:t>
      </w:r>
      <w:r w:rsidRPr="00145D35">
        <w:rPr>
          <w:rFonts w:eastAsia="Times New Roman"/>
          <w:b/>
          <w:lang w:eastAsia="ar-SA"/>
        </w:rPr>
        <w:t>mijenja se i glasi:</w:t>
      </w:r>
      <w:r>
        <w:rPr>
          <w:rFonts w:eastAsia="Times New Roman"/>
          <w:b/>
          <w:lang w:eastAsia="ar-SA"/>
        </w:rPr>
        <w:t xml:space="preserve"> </w:t>
      </w:r>
    </w:p>
    <w:p w:rsidR="00C04F4A" w:rsidRDefault="00145D35" w:rsidP="00145D35">
      <w:pPr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  <w:t>2.000,00 kn</w:t>
      </w:r>
    </w:p>
    <w:p w:rsidR="00145D35" w:rsidRDefault="00145D35" w:rsidP="00145D35">
      <w:pPr>
        <w:jc w:val="both"/>
        <w:rPr>
          <w:rFonts w:eastAsia="Times New Roman"/>
          <w:i/>
          <w:lang w:eastAsia="ar-SA"/>
        </w:rPr>
      </w:pPr>
      <w:r>
        <w:rPr>
          <w:rFonts w:eastAsia="Times New Roman"/>
          <w:b/>
          <w:lang w:eastAsia="ar-SA"/>
        </w:rPr>
        <w:t xml:space="preserve">                            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  <w:r w:rsidRPr="00145D35">
        <w:rPr>
          <w:rFonts w:eastAsia="Times New Roman"/>
          <w:i/>
          <w:lang w:eastAsia="ar-SA"/>
        </w:rPr>
        <w:t xml:space="preserve"> planirano </w:t>
      </w:r>
      <w:r>
        <w:rPr>
          <w:rFonts w:eastAsia="Times New Roman"/>
          <w:i/>
          <w:lang w:eastAsia="ar-SA"/>
        </w:rPr>
        <w:t xml:space="preserve"> </w:t>
      </w:r>
    </w:p>
    <w:p w:rsidR="00145D35" w:rsidRPr="00145D35" w:rsidRDefault="00145D35" w:rsidP="00145D35">
      <w:pPr>
        <w:jc w:val="both"/>
        <w:rPr>
          <w:rFonts w:eastAsia="Times New Roman"/>
          <w:b/>
          <w:lang w:eastAsia="ar-SA"/>
        </w:rPr>
      </w:pP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</w:r>
      <w:r>
        <w:rPr>
          <w:rFonts w:eastAsia="Times New Roman"/>
          <w:i/>
          <w:lang w:eastAsia="ar-SA"/>
        </w:rPr>
        <w:tab/>
        <w:t xml:space="preserve">          </w:t>
      </w:r>
      <w:r>
        <w:rPr>
          <w:rFonts w:eastAsia="Times New Roman"/>
          <w:lang w:eastAsia="ar-SA"/>
        </w:rPr>
        <w:t>(6.000,00 kn)</w:t>
      </w:r>
    </w:p>
    <w:p w:rsidR="00226DF4" w:rsidRDefault="00226DF4" w:rsidP="00C62290">
      <w:pPr>
        <w:jc w:val="center"/>
        <w:rPr>
          <w:rFonts w:eastAsia="Times New Roman"/>
          <w:b/>
          <w:lang w:eastAsia="ar-SA"/>
        </w:rPr>
      </w:pPr>
    </w:p>
    <w:p w:rsidR="00226DF4" w:rsidRDefault="00226DF4" w:rsidP="00C62290">
      <w:pPr>
        <w:jc w:val="center"/>
        <w:rPr>
          <w:rFonts w:eastAsia="Times New Roman"/>
          <w:b/>
          <w:lang w:eastAsia="ar-SA"/>
        </w:rPr>
      </w:pPr>
    </w:p>
    <w:p w:rsidR="00226DF4" w:rsidRDefault="00226DF4" w:rsidP="00C62290">
      <w:pPr>
        <w:jc w:val="center"/>
        <w:rPr>
          <w:rFonts w:eastAsia="Times New Roman"/>
          <w:b/>
          <w:lang w:eastAsia="ar-SA"/>
        </w:rPr>
      </w:pPr>
    </w:p>
    <w:p w:rsidR="00226DF4" w:rsidRDefault="00226DF4" w:rsidP="00C62290">
      <w:pPr>
        <w:jc w:val="center"/>
        <w:rPr>
          <w:rFonts w:eastAsia="Times New Roman"/>
          <w:b/>
          <w:lang w:eastAsia="ar-SA"/>
        </w:rPr>
      </w:pPr>
    </w:p>
    <w:p w:rsidR="00226DF4" w:rsidRDefault="00226DF4" w:rsidP="00C62290">
      <w:pPr>
        <w:jc w:val="center"/>
        <w:rPr>
          <w:rFonts w:eastAsia="Times New Roman"/>
          <w:b/>
          <w:lang w:eastAsia="ar-SA"/>
        </w:rPr>
      </w:pPr>
    </w:p>
    <w:p w:rsidR="00226DF4" w:rsidRDefault="00226DF4" w:rsidP="00C62290">
      <w:pPr>
        <w:jc w:val="center"/>
        <w:rPr>
          <w:rFonts w:eastAsia="Times New Roman"/>
          <w:b/>
          <w:lang w:eastAsia="ar-SA"/>
        </w:rPr>
      </w:pPr>
    </w:p>
    <w:p w:rsidR="00226DF4" w:rsidRDefault="00226DF4" w:rsidP="00C62290">
      <w:pPr>
        <w:jc w:val="center"/>
        <w:rPr>
          <w:rFonts w:eastAsia="Times New Roman"/>
          <w:b/>
          <w:lang w:eastAsia="ar-SA"/>
        </w:rPr>
      </w:pPr>
    </w:p>
    <w:p w:rsidR="00226DF4" w:rsidRDefault="00226DF4" w:rsidP="00C62290">
      <w:pPr>
        <w:jc w:val="center"/>
        <w:rPr>
          <w:rFonts w:eastAsia="Times New Roman"/>
          <w:b/>
          <w:lang w:eastAsia="ar-SA"/>
        </w:rPr>
      </w:pPr>
    </w:p>
    <w:p w:rsidR="00145D35" w:rsidRDefault="00C62290" w:rsidP="00C62290">
      <w:pPr>
        <w:jc w:val="center"/>
        <w:rPr>
          <w:rFonts w:eastAsia="Times New Roman"/>
          <w:lang w:eastAsia="ar-SA"/>
        </w:rPr>
      </w:pPr>
      <w:r w:rsidRPr="00C62290">
        <w:rPr>
          <w:rFonts w:eastAsia="Times New Roman"/>
          <w:b/>
          <w:lang w:eastAsia="ar-SA"/>
        </w:rPr>
        <w:lastRenderedPageBreak/>
        <w:t>VII</w:t>
      </w:r>
      <w:r w:rsidR="00226DF4">
        <w:rPr>
          <w:rFonts w:eastAsia="Times New Roman"/>
          <w:b/>
          <w:lang w:eastAsia="ar-SA"/>
        </w:rPr>
        <w:t>I</w:t>
      </w:r>
      <w:r>
        <w:rPr>
          <w:rFonts w:eastAsia="Times New Roman"/>
          <w:lang w:eastAsia="ar-SA"/>
        </w:rPr>
        <w:t>.</w:t>
      </w:r>
    </w:p>
    <w:p w:rsidR="00C62290" w:rsidRPr="00CC6094" w:rsidRDefault="00C62290" w:rsidP="00C62290">
      <w:pPr>
        <w:jc w:val="center"/>
        <w:rPr>
          <w:rFonts w:eastAsia="Times New Roman"/>
          <w:lang w:eastAsia="ar-SA"/>
        </w:rPr>
      </w:pPr>
    </w:p>
    <w:p w:rsidR="00C04F4A" w:rsidRDefault="00C04F4A" w:rsidP="00C04F4A">
      <w:pPr>
        <w:ind w:firstLine="708"/>
        <w:rPr>
          <w:noProof/>
        </w:rPr>
      </w:pPr>
      <w:r w:rsidRPr="00621B68">
        <w:rPr>
          <w:rFonts w:eastAsia="Times New Roman"/>
          <w:lang w:eastAsia="ar-SA"/>
        </w:rPr>
        <w:t xml:space="preserve">Ove Izmjene i dopune Programa </w:t>
      </w:r>
      <w:r>
        <w:rPr>
          <w:noProof/>
        </w:rPr>
        <w:t>objaviti će se u “Službenom vjesniku” Općine Sunja, a stupaju na snagu osmi dan nakon dana objave u Službenom vjesniku.</w:t>
      </w:r>
    </w:p>
    <w:p w:rsidR="00C04F4A" w:rsidRDefault="00C04F4A" w:rsidP="00C04F4A">
      <w:pPr>
        <w:ind w:firstLine="709"/>
        <w:jc w:val="both"/>
        <w:rPr>
          <w:noProof/>
        </w:rPr>
      </w:pPr>
      <w:r>
        <w:rPr>
          <w:noProof/>
        </w:rPr>
        <w:t xml:space="preserve"> </w:t>
      </w:r>
    </w:p>
    <w:p w:rsidR="00226DF4" w:rsidRDefault="00226DF4" w:rsidP="00C04F4A">
      <w:pPr>
        <w:ind w:firstLine="709"/>
        <w:jc w:val="both"/>
        <w:rPr>
          <w:noProof/>
        </w:rPr>
      </w:pPr>
    </w:p>
    <w:p w:rsidR="00226DF4" w:rsidRDefault="00226DF4" w:rsidP="00C04F4A">
      <w:pPr>
        <w:ind w:firstLine="709"/>
        <w:jc w:val="both"/>
        <w:rPr>
          <w:noProof/>
        </w:rPr>
      </w:pPr>
    </w:p>
    <w:p w:rsidR="00226DF4" w:rsidRPr="00674D1F" w:rsidRDefault="00226DF4" w:rsidP="00C04F4A">
      <w:pPr>
        <w:ind w:firstLine="709"/>
        <w:jc w:val="both"/>
        <w:rPr>
          <w:noProof/>
        </w:rPr>
      </w:pPr>
    </w:p>
    <w:p w:rsidR="00C04F4A" w:rsidRPr="00674D1F" w:rsidRDefault="00C04F4A" w:rsidP="00C04F4A">
      <w:pPr>
        <w:jc w:val="both"/>
        <w:rPr>
          <w:rFonts w:eastAsia="Times New Roman"/>
          <w:sz w:val="22"/>
          <w:szCs w:val="22"/>
          <w:lang w:eastAsia="ar-SA"/>
        </w:rPr>
      </w:pPr>
      <w:r w:rsidRPr="00674D1F">
        <w:rPr>
          <w:rFonts w:eastAsia="Times New Roman"/>
          <w:sz w:val="22"/>
          <w:szCs w:val="22"/>
          <w:lang w:eastAsia="ar-SA"/>
        </w:rPr>
        <w:t>KLASA: 550-01/16-01/37</w:t>
      </w:r>
    </w:p>
    <w:p w:rsidR="00C04F4A" w:rsidRPr="00674D1F" w:rsidRDefault="00C62290" w:rsidP="00C04F4A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URBROJ: 2176/17-03-17-</w:t>
      </w:r>
    </w:p>
    <w:p w:rsidR="00226DF4" w:rsidRDefault="00C04F4A" w:rsidP="00C04F4A">
      <w:pPr>
        <w:jc w:val="both"/>
        <w:rPr>
          <w:rFonts w:eastAsia="Times New Roman"/>
          <w:lang w:eastAsia="ar-SA"/>
        </w:rPr>
      </w:pPr>
      <w:r w:rsidRPr="00674D1F">
        <w:rPr>
          <w:rFonts w:eastAsia="Times New Roman"/>
          <w:sz w:val="22"/>
          <w:szCs w:val="22"/>
          <w:lang w:eastAsia="ar-SA"/>
        </w:rPr>
        <w:t xml:space="preserve">Sunja, _________ 2017. </w:t>
      </w:r>
      <w:r w:rsidR="00C62290">
        <w:rPr>
          <w:rFonts w:eastAsia="Times New Roman"/>
          <w:sz w:val="22"/>
          <w:szCs w:val="22"/>
          <w:lang w:eastAsia="ar-SA"/>
        </w:rPr>
        <w:t>g</w:t>
      </w:r>
      <w:r w:rsidRPr="00674D1F">
        <w:rPr>
          <w:rFonts w:eastAsia="Times New Roman"/>
          <w:sz w:val="22"/>
          <w:szCs w:val="22"/>
          <w:lang w:eastAsia="ar-SA"/>
        </w:rPr>
        <w:t>odine</w:t>
      </w:r>
      <w:r w:rsidR="00C62290">
        <w:rPr>
          <w:rFonts w:eastAsia="Times New Roman"/>
          <w:sz w:val="22"/>
          <w:szCs w:val="22"/>
          <w:lang w:eastAsia="ar-SA"/>
        </w:rPr>
        <w:t>.</w:t>
      </w:r>
      <w:r>
        <w:rPr>
          <w:rFonts w:eastAsia="Times New Roman"/>
          <w:sz w:val="22"/>
          <w:szCs w:val="22"/>
          <w:lang w:eastAsia="ar-SA"/>
        </w:rPr>
        <w:t xml:space="preserve"> </w:t>
      </w:r>
      <w:r>
        <w:rPr>
          <w:rFonts w:eastAsia="Times New Roman"/>
          <w:lang w:eastAsia="ar-SA"/>
        </w:rPr>
        <w:tab/>
      </w:r>
    </w:p>
    <w:p w:rsidR="00226DF4" w:rsidRDefault="00226DF4" w:rsidP="00C04F4A">
      <w:pPr>
        <w:jc w:val="both"/>
        <w:rPr>
          <w:rFonts w:eastAsia="Times New Roman"/>
          <w:lang w:eastAsia="ar-SA"/>
        </w:rPr>
      </w:pPr>
    </w:p>
    <w:p w:rsidR="00226DF4" w:rsidRDefault="00226DF4" w:rsidP="00C04F4A">
      <w:pPr>
        <w:jc w:val="both"/>
        <w:rPr>
          <w:rFonts w:eastAsia="Times New Roman"/>
          <w:lang w:eastAsia="ar-SA"/>
        </w:rPr>
      </w:pPr>
    </w:p>
    <w:p w:rsidR="00226DF4" w:rsidRDefault="00226DF4" w:rsidP="00C04F4A">
      <w:pPr>
        <w:jc w:val="both"/>
        <w:rPr>
          <w:rFonts w:eastAsia="Times New Roman"/>
          <w:lang w:eastAsia="ar-SA"/>
        </w:rPr>
      </w:pPr>
    </w:p>
    <w:p w:rsidR="00C62290" w:rsidRDefault="00C04F4A" w:rsidP="00C04F4A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</w:p>
    <w:p w:rsidR="00C04F4A" w:rsidRPr="00674D1F" w:rsidRDefault="00C62290" w:rsidP="00C04F4A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 w:rsidR="00C04F4A">
        <w:rPr>
          <w:rFonts w:eastAsia="Times New Roman"/>
          <w:lang w:eastAsia="ar-SA"/>
        </w:rPr>
        <w:tab/>
      </w:r>
      <w:r w:rsidR="00C04F4A">
        <w:rPr>
          <w:rFonts w:eastAsia="Times New Roman"/>
          <w:lang w:eastAsia="ar-SA"/>
        </w:rPr>
        <w:tab/>
      </w:r>
      <w:r w:rsidR="00C04F4A">
        <w:rPr>
          <w:rFonts w:eastAsia="Times New Roman"/>
          <w:b/>
          <w:bCs/>
          <w:lang w:eastAsia="ar-SA"/>
        </w:rPr>
        <w:t>PREDSJEDNIK</w:t>
      </w: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  <w:t xml:space="preserve">      OPĆINSKOG VIJEĆA</w:t>
      </w: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62290" w:rsidRDefault="00C62290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Pr="008C39C0" w:rsidRDefault="00C04F4A" w:rsidP="00C04F4A">
      <w:pPr>
        <w:jc w:val="both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  <w:t xml:space="preserve">             Dalibor Medved</w:t>
      </w:r>
    </w:p>
    <w:p w:rsidR="00C04F4A" w:rsidRDefault="00C04F4A" w:rsidP="00C04F4A"/>
    <w:p w:rsidR="00C04F4A" w:rsidRDefault="00C04F4A" w:rsidP="00C04F4A">
      <w:pPr>
        <w:jc w:val="center"/>
        <w:rPr>
          <w:rFonts w:eastAsia="Times New Roman"/>
          <w:lang w:eastAsia="ar-SA"/>
        </w:rPr>
      </w:pPr>
    </w:p>
    <w:p w:rsidR="00C04F4A" w:rsidRDefault="00C04F4A" w:rsidP="00C04F4A"/>
    <w:p w:rsidR="00C04F4A" w:rsidRDefault="00C04F4A" w:rsidP="00C04F4A"/>
    <w:p w:rsidR="00C04F4A" w:rsidRDefault="00C04F4A" w:rsidP="00C04F4A"/>
    <w:p w:rsidR="00C04F4A" w:rsidRDefault="00C04F4A" w:rsidP="00C04F4A"/>
    <w:p w:rsidR="00C04F4A" w:rsidRDefault="00C04F4A" w:rsidP="00C04F4A"/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C04F4A" w:rsidRDefault="00C04F4A" w:rsidP="00C04F4A">
      <w:pPr>
        <w:jc w:val="both"/>
        <w:rPr>
          <w:rFonts w:eastAsia="Times New Roman"/>
          <w:b/>
          <w:bCs/>
          <w:lang w:eastAsia="ar-SA"/>
        </w:rPr>
      </w:pPr>
    </w:p>
    <w:p w:rsidR="00EC00AA" w:rsidRDefault="00EC00AA">
      <w:bookmarkStart w:id="0" w:name="_GoBack"/>
      <w:bookmarkEnd w:id="0"/>
    </w:p>
    <w:sectPr w:rsidR="00EC00AA" w:rsidSect="00EC0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56C2"/>
    <w:multiLevelType w:val="hybridMultilevel"/>
    <w:tmpl w:val="46409714"/>
    <w:lvl w:ilvl="0" w:tplc="4F5E1A88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F4D0D"/>
    <w:multiLevelType w:val="hybridMultilevel"/>
    <w:tmpl w:val="753E4416"/>
    <w:lvl w:ilvl="0" w:tplc="9C5030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3A4CB2"/>
    <w:multiLevelType w:val="hybridMultilevel"/>
    <w:tmpl w:val="4B5A2AD0"/>
    <w:lvl w:ilvl="0" w:tplc="3BD6ED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3047ED"/>
    <w:multiLevelType w:val="hybridMultilevel"/>
    <w:tmpl w:val="C5143D0A"/>
    <w:lvl w:ilvl="0" w:tplc="774AE91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34EFD"/>
    <w:multiLevelType w:val="hybridMultilevel"/>
    <w:tmpl w:val="CC987A2E"/>
    <w:lvl w:ilvl="0" w:tplc="11124E9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F6BF9"/>
    <w:multiLevelType w:val="hybridMultilevel"/>
    <w:tmpl w:val="20C21248"/>
    <w:lvl w:ilvl="0" w:tplc="63A2A8CC">
      <w:start w:val="6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4F4A"/>
    <w:rsid w:val="000378C6"/>
    <w:rsid w:val="000D2D4F"/>
    <w:rsid w:val="00145D35"/>
    <w:rsid w:val="001B03A9"/>
    <w:rsid w:val="00226DF4"/>
    <w:rsid w:val="00273866"/>
    <w:rsid w:val="002C6266"/>
    <w:rsid w:val="002E0CCC"/>
    <w:rsid w:val="00371819"/>
    <w:rsid w:val="00455EE4"/>
    <w:rsid w:val="004D0614"/>
    <w:rsid w:val="00586242"/>
    <w:rsid w:val="006120F8"/>
    <w:rsid w:val="00643F92"/>
    <w:rsid w:val="007D537A"/>
    <w:rsid w:val="00820B85"/>
    <w:rsid w:val="00891A1C"/>
    <w:rsid w:val="00903B03"/>
    <w:rsid w:val="0095052E"/>
    <w:rsid w:val="00B23FD4"/>
    <w:rsid w:val="00C04F4A"/>
    <w:rsid w:val="00C62290"/>
    <w:rsid w:val="00C71FEF"/>
    <w:rsid w:val="00D40E14"/>
    <w:rsid w:val="00E113F7"/>
    <w:rsid w:val="00EC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F4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04F4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04F4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F4A"/>
    <w:rPr>
      <w:rFonts w:ascii="Tahoma" w:eastAsia="Lucida Sans Unicode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</dc:creator>
  <cp:keywords/>
  <dc:description/>
  <cp:lastModifiedBy>ANA</cp:lastModifiedBy>
  <cp:revision>53</cp:revision>
  <dcterms:created xsi:type="dcterms:W3CDTF">2017-12-20T08:44:00Z</dcterms:created>
  <dcterms:modified xsi:type="dcterms:W3CDTF">2017-12-27T10:10:00Z</dcterms:modified>
</cp:coreProperties>
</file>